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8D" w:rsidRDefault="00E11E8D" w:rsidP="00E11E8D">
      <w:pPr>
        <w:bidi w:val="0"/>
        <w:spacing w:after="0"/>
        <w:ind w:left="34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65D62C" wp14:editId="46D65164">
            <wp:simplePos x="0" y="0"/>
            <wp:positionH relativeFrom="column">
              <wp:posOffset>5140325</wp:posOffset>
            </wp:positionH>
            <wp:positionV relativeFrom="paragraph">
              <wp:posOffset>0</wp:posOffset>
            </wp:positionV>
            <wp:extent cx="1200785" cy="11620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E04">
        <w:rPr>
          <w:rFonts w:ascii="IranNastaliq" w:eastAsia="IranNastaliq" w:hAnsi="IranNastaliq" w:cs="IranNastaliq"/>
          <w:sz w:val="26"/>
        </w:rPr>
        <w:t xml:space="preserve"> </w:t>
      </w:r>
    </w:p>
    <w:p w:rsidR="00E11E8D" w:rsidRDefault="00E11E8D" w:rsidP="00E11E8D">
      <w:pPr>
        <w:spacing w:after="3" w:line="232" w:lineRule="auto"/>
        <w:ind w:left="-452" w:right="3008" w:firstLine="240"/>
        <w:rPr>
          <w:rFonts w:ascii="B Zar" w:eastAsia="B Zar" w:hAnsi="B Zar" w:cs="B Zar"/>
          <w:b/>
          <w:bCs/>
          <w:sz w:val="26"/>
          <w:szCs w:val="26"/>
        </w:rPr>
      </w:pP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چك ليست  معرفی جانشين   </w:t>
      </w:r>
      <w:r>
        <w:rPr>
          <w:rFonts w:ascii="B Zar" w:eastAsia="B Zar" w:hAnsi="B Zar" w:cs="B Zar"/>
          <w:b/>
          <w:bCs/>
          <w:sz w:val="26"/>
          <w:szCs w:val="26"/>
        </w:rPr>
        <w:t xml:space="preserve">       </w:t>
      </w:r>
    </w:p>
    <w:p w:rsidR="00E11E8D" w:rsidRPr="000B2E04" w:rsidRDefault="00E11E8D" w:rsidP="00E11E8D">
      <w:pPr>
        <w:spacing w:after="3" w:line="232" w:lineRule="auto"/>
        <w:ind w:left="-452" w:right="3008" w:firstLine="240"/>
      </w:pP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     دفتر پيشخوان خدمات دولت</w:t>
      </w:r>
      <w:r>
        <w:rPr>
          <w:rFonts w:ascii="Wingdings 2" w:eastAsia="Wingdings 2" w:hAnsi="Wingdings 2" w:cs="Wingdings 2"/>
          <w:sz w:val="26"/>
          <w:szCs w:val="26"/>
          <w:rtl/>
        </w:rPr>
        <w:t></w:t>
      </w: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</w:t>
      </w:r>
      <w:r>
        <w:rPr>
          <w:rFonts w:ascii="B Zar" w:eastAsia="B Zar" w:hAnsi="B Zar" w:cs="B Zar"/>
          <w:b/>
          <w:bCs/>
          <w:sz w:val="26"/>
          <w:szCs w:val="26"/>
        </w:rPr>
        <w:t xml:space="preserve">      </w:t>
      </w:r>
    </w:p>
    <w:p w:rsidR="00E11E8D" w:rsidRDefault="00E11E8D" w:rsidP="00E11E8D">
      <w:pPr>
        <w:spacing w:after="3" w:line="232" w:lineRule="auto"/>
        <w:ind w:left="285" w:right="2350" w:hanging="737"/>
        <w:jc w:val="center"/>
        <w:rPr>
          <w:rFonts w:ascii="Wingdings 2" w:eastAsia="Wingdings 2" w:hAnsi="Wingdings 2" w:cs="Wingdings 2"/>
          <w:sz w:val="26"/>
          <w:szCs w:val="26"/>
        </w:rPr>
      </w:pPr>
      <w:r>
        <w:rPr>
          <w:rFonts w:ascii="B Zar" w:eastAsia="B Zar" w:hAnsi="B Zar" w:cs="B Zar"/>
          <w:b/>
          <w:bCs/>
          <w:sz w:val="26"/>
          <w:szCs w:val="26"/>
        </w:rPr>
        <w:t xml:space="preserve">              </w:t>
      </w:r>
      <w:r>
        <w:rPr>
          <w:rFonts w:ascii="B Zar" w:eastAsia="B Zar" w:hAnsi="B Zar" w:cs="B Zar"/>
          <w:b/>
          <w:bCs/>
          <w:sz w:val="26"/>
          <w:szCs w:val="26"/>
          <w:rtl/>
        </w:rPr>
        <w:t>و دفترارتباطات و فناوري اطلاعات روستايی</w:t>
      </w:r>
      <w:r>
        <w:rPr>
          <w:rFonts w:ascii="Wingdings 2" w:eastAsia="Wingdings 2" w:hAnsi="Wingdings 2" w:cs="Wingdings 2"/>
          <w:sz w:val="26"/>
          <w:szCs w:val="26"/>
          <w:rtl/>
        </w:rPr>
        <w:t></w:t>
      </w:r>
      <w:r>
        <w:rPr>
          <w:rFonts w:ascii="Wingdings 2" w:eastAsia="Wingdings 2" w:hAnsi="Wingdings 2" w:cs="Wingdings 2"/>
          <w:sz w:val="26"/>
          <w:szCs w:val="26"/>
        </w:rPr>
        <w:t></w:t>
      </w:r>
      <w:r>
        <w:rPr>
          <w:rFonts w:ascii="Wingdings 2" w:eastAsia="Wingdings 2" w:hAnsi="Wingdings 2" w:cs="Wingdings 2"/>
          <w:sz w:val="26"/>
          <w:szCs w:val="26"/>
        </w:rPr>
        <w:t></w:t>
      </w:r>
    </w:p>
    <w:p w:rsidR="00E11E8D" w:rsidRDefault="001B03DF" w:rsidP="00E11E8D">
      <w:pPr>
        <w:spacing w:after="3" w:line="232" w:lineRule="auto"/>
        <w:ind w:left="285" w:right="2350" w:hanging="737"/>
      </w:pPr>
      <w:r>
        <w:rPr>
          <w:rFonts w:ascii="B Zar" w:eastAsia="B Zar" w:hAnsi="B Zar" w:cs="B Zar"/>
          <w:b/>
          <w:bCs/>
          <w:sz w:val="26"/>
          <w:szCs w:val="26"/>
        </w:rPr>
        <w:t xml:space="preserve">  </w:t>
      </w:r>
      <w:r w:rsidR="00E11E8D">
        <w:rPr>
          <w:rFonts w:ascii="B Zar" w:eastAsia="B Zar" w:hAnsi="B Zar" w:cs="B Zar"/>
          <w:b/>
          <w:bCs/>
          <w:sz w:val="26"/>
          <w:szCs w:val="26"/>
          <w:rtl/>
        </w:rPr>
        <w:t xml:space="preserve"> نام و نام خانوادگی مدير دفتر: </w:t>
      </w:r>
      <w:r>
        <w:rPr>
          <w:rFonts w:ascii="B Zar" w:eastAsia="B Zar" w:hAnsi="B Zar" w:cs="B Zar"/>
          <w:b/>
          <w:bCs/>
          <w:sz w:val="26"/>
          <w:szCs w:val="26"/>
        </w:rPr>
        <w:t xml:space="preserve">               </w:t>
      </w:r>
      <w:r w:rsidR="00E11E8D">
        <w:rPr>
          <w:rFonts w:ascii="B Zar" w:eastAsia="B Zar" w:hAnsi="B Zar" w:cs="B Zar"/>
          <w:b/>
          <w:bCs/>
          <w:sz w:val="26"/>
          <w:szCs w:val="26"/>
        </w:rPr>
        <w:t xml:space="preserve">      </w:t>
      </w:r>
    </w:p>
    <w:p w:rsidR="00A4234B" w:rsidRDefault="001B03DF" w:rsidP="00E11E8D">
      <w:pPr>
        <w:spacing w:after="0"/>
        <w:ind w:left="290"/>
        <w:jc w:val="center"/>
      </w:pPr>
      <w:r>
        <w:rPr>
          <w:rFonts w:ascii="B Zar" w:eastAsia="B Zar" w:hAnsi="B Zar" w:cs="B Zar"/>
          <w:b/>
          <w:bCs/>
          <w:sz w:val="26"/>
          <w:szCs w:val="26"/>
        </w:rPr>
        <w:t xml:space="preserve">   </w:t>
      </w:r>
      <w:r w:rsidR="00E11E8D">
        <w:rPr>
          <w:rFonts w:ascii="B Zar" w:eastAsia="B Zar" w:hAnsi="B Zar" w:cs="B Zar"/>
          <w:b/>
          <w:bCs/>
          <w:sz w:val="26"/>
          <w:szCs w:val="26"/>
          <w:rtl/>
        </w:rPr>
        <w:t xml:space="preserve">نام و نام خانوادگی جانشين دفتر:     </w:t>
      </w:r>
      <w:r w:rsidR="00E11E8D">
        <w:rPr>
          <w:rFonts w:ascii="B Zar" w:eastAsia="B Zar" w:hAnsi="B Zar" w:cs="B Zar"/>
          <w:b/>
          <w:bCs/>
          <w:sz w:val="26"/>
          <w:szCs w:val="26"/>
        </w:rPr>
        <w:t xml:space="preserve">                 </w:t>
      </w:r>
    </w:p>
    <w:p w:rsidR="00A4234B" w:rsidRPr="0071495C" w:rsidRDefault="000B2E04" w:rsidP="00E11E8D">
      <w:pPr>
        <w:bidi w:val="0"/>
        <w:spacing w:after="0"/>
        <w:ind w:left="341"/>
        <w:jc w:val="center"/>
        <w:rPr>
          <w:sz w:val="20"/>
          <w:szCs w:val="20"/>
        </w:rPr>
      </w:pPr>
      <w:r>
        <w:rPr>
          <w:rFonts w:ascii="B Zar" w:eastAsia="B Zar" w:hAnsi="B Zar" w:cs="B Zar"/>
          <w:b/>
          <w:sz w:val="26"/>
        </w:rPr>
        <w:t xml:space="preserve"> </w:t>
      </w:r>
    </w:p>
    <w:p w:rsidR="00A4234B" w:rsidRPr="00684E45" w:rsidRDefault="000B2E04" w:rsidP="009A6E97">
      <w:pPr>
        <w:spacing w:after="318"/>
        <w:jc w:val="left"/>
        <w:rPr>
          <w:rFonts w:ascii="IranNastaliq" w:eastAsia="IranNastaliq" w:hAnsi="IranNastaliq" w:cs="IranNastaliq"/>
          <w:sz w:val="28"/>
          <w:szCs w:val="28"/>
          <w:rtl/>
        </w:rPr>
      </w:pPr>
      <w:r w:rsidRPr="00684E45">
        <w:rPr>
          <w:rFonts w:ascii="B Zar" w:eastAsia="B Zar" w:hAnsi="B Zar" w:cs="B Zar"/>
          <w:sz w:val="28"/>
          <w:szCs w:val="28"/>
          <w:rtl/>
        </w:rPr>
        <w:t xml:space="preserve">  </w:t>
      </w:r>
      <w:r w:rsidRPr="00684E45">
        <w:rPr>
          <w:rFonts w:ascii="B Zar" w:eastAsia="B Zar" w:hAnsi="B Zar" w:cs="B Zar"/>
          <w:b/>
          <w:bCs/>
          <w:color w:val="FF0000"/>
          <w:sz w:val="28"/>
          <w:szCs w:val="28"/>
          <w:rtl/>
        </w:rPr>
        <w:t>مرحله الف:</w:t>
      </w:r>
      <w:r w:rsidRPr="00684E45">
        <w:rPr>
          <w:rFonts w:ascii="B Zar" w:eastAsia="B Zar" w:hAnsi="B Zar" w:cs="B Zar"/>
          <w:color w:val="FF0000"/>
          <w:sz w:val="28"/>
          <w:szCs w:val="28"/>
          <w:rtl/>
        </w:rPr>
        <w:t xml:space="preserve"> </w:t>
      </w:r>
      <w:r w:rsidRPr="00684E45">
        <w:rPr>
          <w:rFonts w:ascii="B Zar" w:eastAsia="B Zar" w:hAnsi="B Zar" w:cs="B Zar"/>
          <w:b/>
          <w:bCs/>
          <w:sz w:val="28"/>
          <w:szCs w:val="28"/>
          <w:rtl/>
        </w:rPr>
        <w:t>ارسال مدارک ذیل از طریق پست به آدرس دبیرخانه:</w:t>
      </w:r>
      <w:r w:rsidRPr="00684E45">
        <w:rPr>
          <w:rFonts w:ascii="IranNastaliq" w:eastAsia="IranNastaliq" w:hAnsi="IranNastaliq" w:cs="IranNastaliq"/>
          <w:sz w:val="28"/>
          <w:szCs w:val="28"/>
          <w:rtl/>
        </w:rPr>
        <w:t xml:space="preserve"> </w:t>
      </w:r>
    </w:p>
    <w:p w:rsidR="00684E45" w:rsidRPr="006773AD" w:rsidRDefault="00684E45" w:rsidP="009A6E97">
      <w:pPr>
        <w:spacing w:after="137"/>
        <w:ind w:left="360"/>
        <w:jc w:val="both"/>
        <w:rPr>
          <w:rFonts w:ascii="Arial" w:eastAsia="Arial" w:hAnsi="Arial" w:cs="B Zar"/>
          <w:sz w:val="26"/>
          <w:szCs w:val="26"/>
          <w:vertAlign w:val="subscript"/>
        </w:rPr>
      </w:pPr>
      <w:r w:rsidRPr="006773AD">
        <w:rPr>
          <w:rFonts w:ascii="B Zar" w:eastAsia="B Zar" w:hAnsi="B Zar" w:cs="B Zar" w:hint="cs"/>
          <w:sz w:val="26"/>
          <w:szCs w:val="26"/>
          <w:rtl/>
        </w:rPr>
        <w:t xml:space="preserve">1) </w:t>
      </w:r>
      <w:r w:rsidRPr="006773AD">
        <w:rPr>
          <w:rFonts w:ascii="B Zar" w:eastAsia="B Zar" w:hAnsi="B Zar" w:cs="B Zar"/>
          <w:sz w:val="26"/>
          <w:szCs w:val="26"/>
          <w:rtl/>
        </w:rPr>
        <w:t>گواهی بدهی بیمه ایی</w:t>
      </w:r>
      <w:r w:rsidRPr="006773AD">
        <w:rPr>
          <w:rFonts w:ascii="IranNastaliq" w:eastAsia="IranNastaliq" w:hAnsi="IranNastaliq" w:cs="B Zar"/>
          <w:sz w:val="26"/>
          <w:szCs w:val="26"/>
          <w:rtl/>
        </w:rPr>
        <w:t xml:space="preserve"> </w:t>
      </w:r>
      <w:r w:rsidRPr="009A6E97">
        <w:rPr>
          <w:rFonts w:ascii="IranNastaliq" w:eastAsia="IranNastaliq" w:hAnsi="IranNastaliq" w:cs="B Zar"/>
          <w:sz w:val="26"/>
          <w:szCs w:val="26"/>
        </w:rPr>
        <w:t></w:t>
      </w:r>
    </w:p>
    <w:p w:rsidR="00A4234B" w:rsidRPr="006773AD" w:rsidRDefault="00684E45" w:rsidP="009A6E97">
      <w:pPr>
        <w:spacing w:after="137"/>
        <w:ind w:left="360"/>
        <w:jc w:val="both"/>
        <w:rPr>
          <w:sz w:val="26"/>
          <w:szCs w:val="26"/>
        </w:rPr>
      </w:pPr>
      <w:r w:rsidRPr="006773AD">
        <w:rPr>
          <w:rFonts w:ascii="B Zar" w:eastAsia="B Zar" w:hAnsi="B Zar" w:cs="B Zar" w:hint="cs"/>
          <w:sz w:val="26"/>
          <w:szCs w:val="26"/>
          <w:rtl/>
        </w:rPr>
        <w:t xml:space="preserve">2)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ارائه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گواهی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عدم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سوء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پیشینه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کیفری</w:t>
      </w:r>
      <w:r w:rsidR="000B2E04" w:rsidRPr="006773AD">
        <w:rPr>
          <w:rFonts w:ascii="IranNastaliq" w:eastAsia="IranNastaliq" w:hAnsi="IranNastaliq" w:cs="IranNastaliq"/>
          <w:sz w:val="26"/>
          <w:szCs w:val="26"/>
          <w:rtl/>
        </w:rPr>
        <w:t xml:space="preserve"> </w:t>
      </w:r>
      <w:r w:rsidR="00E11E8D" w:rsidRPr="006773AD">
        <w:rPr>
          <w:rFonts w:ascii="IranNastaliq" w:eastAsia="IranNastaliq" w:hAnsi="IranNastaliq" w:cs="IranNastaliq"/>
          <w:sz w:val="26"/>
          <w:szCs w:val="26"/>
        </w:rPr>
        <w:t></w:t>
      </w:r>
    </w:p>
    <w:p w:rsidR="00A4234B" w:rsidRPr="006773AD" w:rsidRDefault="00684E45" w:rsidP="009A6E97">
      <w:pPr>
        <w:spacing w:after="137"/>
        <w:ind w:left="360"/>
        <w:jc w:val="both"/>
        <w:rPr>
          <w:sz w:val="26"/>
          <w:szCs w:val="26"/>
        </w:rPr>
      </w:pPr>
      <w:r w:rsidRPr="006773AD">
        <w:rPr>
          <w:rFonts w:ascii="B Zar" w:eastAsia="B Zar" w:hAnsi="B Zar" w:cs="B Zar" w:hint="cs"/>
          <w:sz w:val="26"/>
          <w:szCs w:val="26"/>
          <w:rtl/>
        </w:rPr>
        <w:t>3)</w:t>
      </w:r>
      <w:r w:rsidR="006773AD" w:rsidRPr="006773AD">
        <w:rPr>
          <w:rFonts w:ascii="B Zar" w:eastAsia="B Zar" w:hAnsi="B Zar" w:cs="B Zar" w:hint="cs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ا</w:t>
      </w:r>
      <w:r w:rsidRPr="006773AD">
        <w:rPr>
          <w:rFonts w:ascii="B Zar" w:eastAsia="B Zar" w:hAnsi="B Zar" w:cs="B Zar" w:hint="cs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رائه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گواهی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عدم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اعتیاد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به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مواد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 w:hint="cs"/>
          <w:sz w:val="26"/>
          <w:szCs w:val="26"/>
          <w:rtl/>
        </w:rPr>
        <w:t>مخدر</w:t>
      </w:r>
      <w:r w:rsidR="000B2E04" w:rsidRPr="006773AD">
        <w:rPr>
          <w:rFonts w:ascii="IranNastaliq" w:eastAsia="IranNastaliq" w:hAnsi="IranNastaliq" w:cs="IranNastaliq"/>
          <w:sz w:val="26"/>
          <w:szCs w:val="26"/>
          <w:rtl/>
        </w:rPr>
        <w:t xml:space="preserve"> </w:t>
      </w:r>
      <w:r w:rsidR="00E11E8D" w:rsidRPr="006773AD">
        <w:rPr>
          <w:rFonts w:ascii="IranNastaliq" w:eastAsia="IranNastaliq" w:hAnsi="IranNastaliq" w:cs="IranNastaliq"/>
          <w:sz w:val="26"/>
          <w:szCs w:val="26"/>
        </w:rPr>
        <w:t></w:t>
      </w:r>
    </w:p>
    <w:p w:rsidR="00A4234B" w:rsidRPr="006773AD" w:rsidRDefault="00684E45" w:rsidP="009A6E97">
      <w:pPr>
        <w:spacing w:after="137"/>
        <w:ind w:left="360"/>
        <w:jc w:val="both"/>
        <w:rPr>
          <w:sz w:val="26"/>
          <w:szCs w:val="26"/>
        </w:rPr>
      </w:pPr>
      <w:r w:rsidRPr="006773AD">
        <w:rPr>
          <w:rFonts w:ascii="B Zar" w:eastAsia="B Zar" w:hAnsi="B Zar" w:cs="B Zar" w:hint="cs"/>
          <w:sz w:val="26"/>
          <w:szCs w:val="26"/>
          <w:rtl/>
        </w:rPr>
        <w:t xml:space="preserve">4) </w:t>
      </w:r>
      <w:r w:rsidR="006773AD" w:rsidRPr="006773AD">
        <w:rPr>
          <w:rFonts w:ascii="B Zar" w:eastAsia="B Zar" w:hAnsi="B Zar" w:cs="B Zar" w:hint="cs"/>
          <w:sz w:val="26"/>
          <w:szCs w:val="26"/>
          <w:rtl/>
        </w:rPr>
        <w:t xml:space="preserve"> 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>تصویر کارت ملی  برابر اصل شده</w:t>
      </w:r>
      <w:r w:rsidR="000B2E04" w:rsidRPr="006773AD">
        <w:rPr>
          <w:rFonts w:ascii="IranNastaliq" w:eastAsia="IranNastaliq" w:hAnsi="IranNastaliq" w:cs="IranNastaliq"/>
          <w:sz w:val="26"/>
          <w:szCs w:val="26"/>
          <w:rtl/>
        </w:rPr>
        <w:t xml:space="preserve"> </w:t>
      </w:r>
      <w:r w:rsidR="00E11E8D" w:rsidRPr="006773AD">
        <w:rPr>
          <w:rFonts w:ascii="IranNastaliq" w:eastAsia="IranNastaliq" w:hAnsi="IranNastaliq" w:cs="IranNastaliq"/>
          <w:sz w:val="26"/>
          <w:szCs w:val="26"/>
        </w:rPr>
        <w:t></w:t>
      </w:r>
    </w:p>
    <w:p w:rsidR="00A4234B" w:rsidRPr="006773AD" w:rsidRDefault="00684E45" w:rsidP="009A6E97">
      <w:pPr>
        <w:spacing w:after="137"/>
        <w:ind w:left="360"/>
        <w:jc w:val="both"/>
        <w:rPr>
          <w:sz w:val="26"/>
          <w:szCs w:val="26"/>
        </w:rPr>
      </w:pPr>
      <w:r w:rsidRPr="006773AD">
        <w:rPr>
          <w:rFonts w:ascii="B Zar" w:eastAsia="B Zar" w:hAnsi="B Zar" w:cs="B Zar" w:hint="cs"/>
          <w:sz w:val="26"/>
          <w:szCs w:val="26"/>
          <w:rtl/>
        </w:rPr>
        <w:t xml:space="preserve">5) 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>تصویر شناسنامه تمامی صفحات برابر اصل شده</w:t>
      </w:r>
      <w:r w:rsidR="000B2E04" w:rsidRPr="006773AD">
        <w:rPr>
          <w:rFonts w:ascii="IranNastaliq" w:eastAsia="IranNastaliq" w:hAnsi="IranNastaliq" w:cs="IranNastaliq"/>
          <w:sz w:val="26"/>
          <w:szCs w:val="26"/>
          <w:rtl/>
        </w:rPr>
        <w:t xml:space="preserve"> </w:t>
      </w:r>
      <w:r w:rsidR="00E11E8D" w:rsidRPr="006773AD">
        <w:rPr>
          <w:rFonts w:ascii="IranNastaliq" w:eastAsia="IranNastaliq" w:hAnsi="IranNastaliq" w:cs="IranNastaliq"/>
          <w:sz w:val="26"/>
          <w:szCs w:val="26"/>
        </w:rPr>
        <w:t></w:t>
      </w:r>
    </w:p>
    <w:p w:rsidR="00A4234B" w:rsidRPr="006773AD" w:rsidRDefault="00684E45" w:rsidP="009A6E97">
      <w:pPr>
        <w:spacing w:after="137"/>
        <w:ind w:left="360"/>
        <w:jc w:val="both"/>
        <w:rPr>
          <w:sz w:val="26"/>
          <w:szCs w:val="26"/>
        </w:rPr>
      </w:pPr>
      <w:r w:rsidRPr="006773AD">
        <w:rPr>
          <w:rFonts w:ascii="B Zar" w:eastAsia="B Zar" w:hAnsi="B Zar" w:cs="B Zar" w:hint="cs"/>
          <w:sz w:val="26"/>
          <w:szCs w:val="26"/>
          <w:rtl/>
        </w:rPr>
        <w:t xml:space="preserve">6) 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تصویر مدرک تحصیلی برابر اصل شده </w:t>
      </w:r>
      <w:r w:rsidR="00E11E8D" w:rsidRPr="006773AD">
        <w:rPr>
          <w:rFonts w:ascii="IranNastaliq" w:eastAsia="IranNastaliq" w:hAnsi="IranNastaliq" w:cs="IranNastaliq"/>
          <w:sz w:val="26"/>
          <w:szCs w:val="26"/>
        </w:rPr>
        <w:t></w:t>
      </w:r>
    </w:p>
    <w:p w:rsidR="00684E45" w:rsidRPr="006773AD" w:rsidRDefault="009A6E97" w:rsidP="009A6E97">
      <w:pPr>
        <w:spacing w:after="137"/>
        <w:ind w:left="360"/>
        <w:jc w:val="left"/>
        <w:rPr>
          <w:sz w:val="26"/>
          <w:szCs w:val="26"/>
          <w:rtl/>
        </w:rPr>
      </w:pPr>
      <w:r>
        <w:rPr>
          <w:rFonts w:ascii="B Zar" w:eastAsia="B Zar" w:hAnsi="B Zar" w:cs="B Zar" w:hint="cs"/>
          <w:sz w:val="26"/>
          <w:szCs w:val="26"/>
          <w:rtl/>
        </w:rPr>
        <w:t>7</w:t>
      </w:r>
      <w:r w:rsidR="00684E45" w:rsidRPr="006773AD">
        <w:rPr>
          <w:rFonts w:ascii="B Zar" w:eastAsia="B Zar" w:hAnsi="B Zar" w:cs="B Zar" w:hint="cs"/>
          <w:sz w:val="26"/>
          <w:szCs w:val="26"/>
          <w:rtl/>
        </w:rPr>
        <w:t xml:space="preserve">) 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>تصویر کارت پایان خدمت و یا معافیت برای متقاضیان ذکور</w:t>
      </w:r>
      <w:r w:rsidR="000B2E04" w:rsidRPr="006773AD">
        <w:rPr>
          <w:rFonts w:ascii="IranNastaliq" w:eastAsia="IranNastaliq" w:hAnsi="IranNastaliq" w:cs="IranNastaliq"/>
          <w:sz w:val="26"/>
          <w:szCs w:val="26"/>
          <w:rtl/>
        </w:rPr>
        <w:t xml:space="preserve"> </w:t>
      </w:r>
      <w:r w:rsidR="00E11E8D" w:rsidRPr="006773AD">
        <w:rPr>
          <w:rFonts w:ascii="IranNastaliq" w:eastAsia="IranNastaliq" w:hAnsi="IranNastaliq" w:cs="IranNastaliq"/>
          <w:sz w:val="26"/>
          <w:szCs w:val="26"/>
        </w:rPr>
        <w:t></w:t>
      </w:r>
      <w:r>
        <w:rPr>
          <w:rFonts w:ascii="IranNastaliq" w:eastAsia="IranNastaliq" w:hAnsi="IranNastaliq" w:cs="IranNastaliq" w:hint="cs"/>
          <w:sz w:val="26"/>
          <w:szCs w:val="26"/>
          <w:rtl/>
        </w:rPr>
        <w:t xml:space="preserve">    </w:t>
      </w:r>
    </w:p>
    <w:p w:rsidR="00A4234B" w:rsidRPr="00684E45" w:rsidRDefault="009A6E97" w:rsidP="009A6E97">
      <w:pPr>
        <w:spacing w:after="137"/>
        <w:jc w:val="both"/>
        <w:rPr>
          <w:sz w:val="20"/>
          <w:szCs w:val="20"/>
        </w:rPr>
      </w:pPr>
      <w:r>
        <w:rPr>
          <w:rFonts w:ascii="B Zar" w:eastAsia="B Zar" w:hAnsi="B Zar" w:cs="B Zar" w:hint="cs"/>
          <w:sz w:val="26"/>
          <w:szCs w:val="26"/>
          <w:rtl/>
        </w:rPr>
        <w:t xml:space="preserve">       8</w:t>
      </w:r>
      <w:r w:rsidR="00684E45" w:rsidRPr="006773AD">
        <w:rPr>
          <w:rFonts w:ascii="B Zar" w:eastAsia="B Zar" w:hAnsi="B Zar" w:cs="B Zar" w:hint="cs"/>
          <w:sz w:val="26"/>
          <w:szCs w:val="26"/>
          <w:rtl/>
        </w:rPr>
        <w:t>)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684E45" w:rsidRPr="006773AD">
        <w:rPr>
          <w:rFonts w:ascii="B Zar" w:eastAsia="B Zar" w:hAnsi="B Zar" w:cs="B Zar" w:hint="cs"/>
          <w:sz w:val="26"/>
          <w:szCs w:val="26"/>
          <w:rtl/>
        </w:rPr>
        <w:t>2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قطعه عکس پرسنلی </w:t>
      </w:r>
      <w:r w:rsidR="000B2E04" w:rsidRPr="006773AD">
        <w:rPr>
          <w:rFonts w:ascii="B Zar" w:eastAsia="B Zar" w:hAnsi="B Zar" w:cs="B Zar"/>
          <w:sz w:val="26"/>
          <w:szCs w:val="26"/>
        </w:rPr>
        <w:t>4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>*</w:t>
      </w:r>
      <w:r w:rsidR="000B2E04" w:rsidRPr="006773AD">
        <w:rPr>
          <w:rFonts w:ascii="B Zar" w:eastAsia="B Zar" w:hAnsi="B Zar" w:cs="B Zar"/>
          <w:sz w:val="26"/>
          <w:szCs w:val="26"/>
        </w:rPr>
        <w:t>3</w:t>
      </w:r>
      <w:r w:rsidR="000B2E04" w:rsidRPr="006773AD">
        <w:rPr>
          <w:rFonts w:ascii="B Zar" w:eastAsia="B Zar" w:hAnsi="B Zar" w:cs="B Zar"/>
          <w:sz w:val="26"/>
          <w:szCs w:val="26"/>
          <w:rtl/>
        </w:rPr>
        <w:t xml:space="preserve"> </w:t>
      </w:r>
      <w:r w:rsidR="00E11E8D" w:rsidRPr="006773AD">
        <w:rPr>
          <w:rFonts w:ascii="IranNastaliq" w:eastAsia="IranNastaliq" w:hAnsi="IranNastaliq" w:cs="IranNastaliq"/>
          <w:sz w:val="26"/>
          <w:szCs w:val="26"/>
        </w:rPr>
        <w:t></w:t>
      </w:r>
    </w:p>
    <w:p w:rsidR="009A6E97" w:rsidRPr="009A6E97" w:rsidRDefault="009A6E97" w:rsidP="009A6E97">
      <w:pPr>
        <w:spacing w:after="3" w:line="403" w:lineRule="auto"/>
        <w:ind w:left="9" w:right="-15" w:hanging="9"/>
        <w:jc w:val="both"/>
        <w:rPr>
          <w:rFonts w:ascii="B Zar" w:eastAsia="B Zar" w:hAnsi="B Zar" w:cs="B Zar"/>
          <w:b/>
          <w:bCs/>
          <w:color w:val="FF0000"/>
          <w:sz w:val="24"/>
          <w:szCs w:val="24"/>
        </w:rPr>
      </w:pPr>
      <w:r w:rsidRPr="009A6E97">
        <w:rPr>
          <w:rFonts w:ascii="B Zar" w:eastAsia="B Zar" w:hAnsi="B Zar" w:cs="B Zar"/>
          <w:b/>
          <w:bCs/>
          <w:color w:val="FF0000"/>
          <w:sz w:val="24"/>
          <w:szCs w:val="24"/>
          <w:rtl/>
        </w:rPr>
        <w:t>مرحله ب</w:t>
      </w:r>
      <w:r w:rsidR="00F866D9">
        <w:rPr>
          <w:rFonts w:ascii="B Zar" w:eastAsia="B Zar" w:hAnsi="B Zar" w:cs="B Zar" w:hint="cs"/>
          <w:b/>
          <w:bCs/>
          <w:color w:val="FF0000"/>
          <w:sz w:val="24"/>
          <w:szCs w:val="24"/>
          <w:rtl/>
        </w:rPr>
        <w:t xml:space="preserve"> </w:t>
      </w:r>
      <w:r w:rsidRPr="009A6E97">
        <w:rPr>
          <w:rFonts w:ascii="B Zar" w:eastAsia="B Zar" w:hAnsi="B Zar" w:cs="B Zar"/>
          <w:b/>
          <w:bCs/>
          <w:color w:val="000000" w:themeColor="text1"/>
          <w:sz w:val="24"/>
          <w:szCs w:val="24"/>
          <w:rtl/>
        </w:rPr>
        <w:t>: ورود به سایت</w:t>
      </w:r>
      <w:r w:rsidRPr="009A6E97">
        <w:rPr>
          <w:rFonts w:ascii="B Zar" w:eastAsia="B Zar" w:hAnsi="B Zar" w:cs="B Zar"/>
          <w:b/>
          <w:bCs/>
          <w:color w:val="FF0000"/>
          <w:sz w:val="28"/>
          <w:szCs w:val="28"/>
        </w:rPr>
        <w:t xml:space="preserve">cra.ir </w:t>
      </w:r>
      <w:r w:rsidRPr="009A6E97">
        <w:rPr>
          <w:rFonts w:ascii="B Zar" w:eastAsia="B Zar" w:hAnsi="B Zar" w:cs="B Zar" w:hint="cs"/>
          <w:b/>
          <w:bCs/>
          <w:color w:val="FF0000"/>
          <w:sz w:val="28"/>
          <w:szCs w:val="28"/>
          <w:rtl/>
        </w:rPr>
        <w:t xml:space="preserve"> </w:t>
      </w:r>
      <w:r w:rsidRPr="009A6E97">
        <w:rPr>
          <w:rFonts w:ascii="B Zar" w:eastAsia="B Zar" w:hAnsi="B Zar" w:cs="B Zar"/>
          <w:b/>
          <w:bCs/>
          <w:color w:val="000000" w:themeColor="text1"/>
          <w:sz w:val="24"/>
          <w:szCs w:val="24"/>
        </w:rPr>
        <w:t xml:space="preserve"> </w:t>
      </w:r>
      <w:r w:rsidRPr="009A6E97">
        <w:rPr>
          <w:rFonts w:ascii="B Zar" w:eastAsia="B Zar" w:hAnsi="B Zar" w:cs="B Zar"/>
          <w:b/>
          <w:bCs/>
          <w:color w:val="000000" w:themeColor="text1"/>
          <w:sz w:val="24"/>
          <w:szCs w:val="24"/>
          <w:rtl/>
        </w:rPr>
        <w:t>و تکمیل اطلاعات و مدارک</w:t>
      </w:r>
      <w:r w:rsidRPr="009A6E97">
        <w:rPr>
          <w:rFonts w:ascii="B Zar" w:eastAsia="B Zar" w:hAnsi="B Zar" w:cs="B Zar"/>
          <w:b/>
          <w:bCs/>
          <w:color w:val="000000" w:themeColor="text1"/>
          <w:sz w:val="24"/>
          <w:szCs w:val="24"/>
        </w:rPr>
        <w:t>)</w:t>
      </w:r>
      <w:r w:rsidRPr="009A6E97">
        <w:rPr>
          <w:rFonts w:ascii="B Zar" w:eastAsia="B Zar" w:hAnsi="B Zar" w:cs="B Zar"/>
          <w:b/>
          <w:bCs/>
          <w:color w:val="000000" w:themeColor="text1"/>
          <w:sz w:val="24"/>
          <w:szCs w:val="24"/>
          <w:rtl/>
        </w:rPr>
        <w:t xml:space="preserve"> طبق راهنمای سایت</w:t>
      </w:r>
      <w:r w:rsidRPr="009A6E97">
        <w:rPr>
          <w:rFonts w:ascii="B Zar" w:eastAsia="B Zar" w:hAnsi="B Zar" w:cs="B Zar"/>
          <w:b/>
          <w:bCs/>
          <w:color w:val="000000" w:themeColor="text1"/>
          <w:sz w:val="24"/>
          <w:szCs w:val="24"/>
        </w:rPr>
        <w:t xml:space="preserve">   </w:t>
      </w:r>
      <w:r w:rsidRPr="009A6E97">
        <w:rPr>
          <w:rFonts w:ascii="B Zar" w:eastAsia="B Zar" w:hAnsi="B Zar" w:cs="B Zar"/>
          <w:b/>
          <w:bCs/>
          <w:color w:val="auto"/>
          <w:sz w:val="24"/>
          <w:szCs w:val="24"/>
        </w:rPr>
        <w:t>(</w:t>
      </w:r>
    </w:p>
    <w:p w:rsidR="00A4234B" w:rsidRPr="00684E45" w:rsidRDefault="000B2E04" w:rsidP="009A6E97">
      <w:pPr>
        <w:spacing w:after="3" w:line="403" w:lineRule="auto"/>
        <w:ind w:left="9" w:right="-15" w:hanging="9"/>
        <w:jc w:val="both"/>
        <w:rPr>
          <w:sz w:val="20"/>
          <w:szCs w:val="20"/>
          <w:rtl/>
          <w:lang w:bidi="fa-IR"/>
        </w:rPr>
      </w:pPr>
      <w:r w:rsidRPr="00684E45">
        <w:rPr>
          <w:rFonts w:ascii="B Zar" w:eastAsia="B Zar" w:hAnsi="B Zar" w:cs="B Zar"/>
          <w:b/>
          <w:bCs/>
          <w:color w:val="FF0000"/>
          <w:sz w:val="24"/>
          <w:szCs w:val="24"/>
          <w:rtl/>
        </w:rPr>
        <w:t>مرحله ج</w:t>
      </w:r>
      <w:r w:rsidRPr="009A6E97">
        <w:rPr>
          <w:rFonts w:ascii="IranNastaliq" w:eastAsia="IranNastaliq" w:hAnsi="IranNastaliq" w:cs="B Zar"/>
          <w:b/>
          <w:bCs/>
          <w:color w:val="000000" w:themeColor="text1"/>
          <w:sz w:val="24"/>
          <w:szCs w:val="24"/>
          <w:rtl/>
        </w:rPr>
        <w:t xml:space="preserve"> :</w:t>
      </w:r>
      <w:r w:rsidR="00F866D9">
        <w:rPr>
          <w:rFonts w:ascii="IranNastaliq" w:eastAsia="IranNastaliq" w:hAnsi="IranNastaliq" w:cs="B Zar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684E45">
        <w:rPr>
          <w:rFonts w:ascii="B Zar" w:eastAsia="B Zar" w:hAnsi="B Zar" w:cs="B Zar"/>
          <w:sz w:val="32"/>
          <w:szCs w:val="32"/>
          <w:rtl/>
        </w:rPr>
        <w:t>تکمیل اطلاعات و</w:t>
      </w:r>
      <w:r w:rsidRPr="00684E45">
        <w:rPr>
          <w:rFonts w:ascii="IranNastaliq" w:eastAsia="IranNastaliq" w:hAnsi="IranNastaliq" w:cs="IranNastaliq"/>
          <w:sz w:val="32"/>
          <w:szCs w:val="32"/>
          <w:rtl/>
        </w:rPr>
        <w:t xml:space="preserve"> </w:t>
      </w:r>
      <w:r w:rsidRPr="00684E45">
        <w:rPr>
          <w:rFonts w:ascii="B Zar" w:eastAsia="B Zar" w:hAnsi="B Zar" w:cs="B Zar"/>
          <w:sz w:val="32"/>
          <w:szCs w:val="32"/>
          <w:rtl/>
        </w:rPr>
        <w:t>بارگذاری مدارک در سامانه</w:t>
      </w:r>
      <w:r w:rsidR="009250EC" w:rsidRPr="00684E45">
        <w:rPr>
          <w:rFonts w:ascii="IranNastaliq" w:eastAsia="IranNastaliq" w:hAnsi="IranNastaliq" w:cs="B Zar"/>
          <w:b/>
          <w:bCs/>
          <w:color w:val="FF0000"/>
          <w:sz w:val="32"/>
          <w:szCs w:val="32"/>
        </w:rPr>
        <w:t xml:space="preserve"> </w:t>
      </w:r>
      <w:r w:rsidR="009250EC" w:rsidRPr="00684E45">
        <w:rPr>
          <w:rFonts w:eastAsia="IranNastaliq" w:cs="B Nazanin"/>
          <w:b/>
          <w:bCs/>
          <w:color w:val="FF0000"/>
          <w:sz w:val="32"/>
          <w:szCs w:val="32"/>
        </w:rPr>
        <w:t>pishkhanict.ir</w:t>
      </w:r>
      <w:r w:rsidR="009250EC" w:rsidRPr="00684E45">
        <w:rPr>
          <w:rFonts w:ascii="IranNastaliq" w:eastAsia="IranNastaliq" w:hAnsi="IranNastaliq" w:cs="B Zar"/>
          <w:b/>
          <w:bCs/>
          <w:color w:val="FF0000"/>
          <w:sz w:val="32"/>
          <w:szCs w:val="32"/>
        </w:rPr>
        <w:t xml:space="preserve">  </w:t>
      </w:r>
      <w:r w:rsidR="009250EC" w:rsidRPr="00684E45">
        <w:rPr>
          <w:rFonts w:ascii="IranNastaliq" w:eastAsia="IranNastaliq" w:hAnsi="IranNastaliq" w:cs="IranNastaliq"/>
          <w:sz w:val="32"/>
          <w:szCs w:val="32"/>
        </w:rPr>
        <w:t xml:space="preserve"> </w:t>
      </w:r>
      <w:r w:rsidR="009250EC" w:rsidRPr="00684E45">
        <w:rPr>
          <w:rFonts w:ascii="IranNastaliq" w:eastAsia="IranNastaliq" w:hAnsi="IranNastaliq" w:cs="IranNastaliq" w:hint="cs"/>
          <w:sz w:val="32"/>
          <w:szCs w:val="32"/>
          <w:rtl/>
          <w:lang w:bidi="fa-IR"/>
        </w:rPr>
        <w:t xml:space="preserve"> </w:t>
      </w:r>
      <w:r w:rsidR="009250EC" w:rsidRPr="00684E45">
        <w:rPr>
          <w:rFonts w:ascii="IranNastaliq" w:eastAsia="IranNastaliq" w:hAnsi="IranNastaliq" w:cs="IranNastaliq"/>
          <w:sz w:val="32"/>
          <w:szCs w:val="32"/>
          <w:lang w:bidi="fa-IR"/>
        </w:rPr>
        <w:t xml:space="preserve"> </w:t>
      </w:r>
      <w:r w:rsidR="009250EC" w:rsidRPr="00684E45">
        <w:rPr>
          <w:rFonts w:cs="B Zar" w:hint="cs"/>
          <w:sz w:val="32"/>
          <w:szCs w:val="32"/>
          <w:rtl/>
        </w:rPr>
        <w:t>تلفن</w:t>
      </w:r>
      <w:r w:rsidRPr="00684E45">
        <w:rPr>
          <w:rFonts w:ascii="B Zar" w:eastAsia="B Zar" w:hAnsi="B Zar" w:cs="B Zar"/>
          <w:sz w:val="32"/>
          <w:szCs w:val="32"/>
          <w:rtl/>
        </w:rPr>
        <w:t xml:space="preserve"> </w:t>
      </w:r>
      <w:r w:rsidR="009250EC" w:rsidRPr="00684E45">
        <w:rPr>
          <w:rFonts w:ascii="B Zar" w:eastAsia="B Zar" w:hAnsi="B Zar" w:cs="B Zar"/>
          <w:sz w:val="32"/>
          <w:szCs w:val="32"/>
          <w:rtl/>
        </w:rPr>
        <w:t xml:space="preserve">هماهنگی </w:t>
      </w:r>
      <w:r w:rsidR="00684E45">
        <w:rPr>
          <w:rFonts w:ascii="B Zar" w:eastAsia="B Zar" w:hAnsi="B Zar" w:cs="B Zar" w:hint="cs"/>
          <w:sz w:val="32"/>
          <w:szCs w:val="32"/>
          <w:rtl/>
        </w:rPr>
        <w:t xml:space="preserve">   </w:t>
      </w:r>
      <w:r w:rsidR="009A6E97">
        <w:rPr>
          <w:rFonts w:ascii="B Zar" w:eastAsia="B Zar" w:hAnsi="B Zar" w:cs="B Zar"/>
          <w:sz w:val="32"/>
          <w:szCs w:val="32"/>
        </w:rPr>
        <w:t xml:space="preserve">  </w:t>
      </w:r>
      <w:r w:rsidR="009A6E97">
        <w:rPr>
          <w:rFonts w:ascii="B Zar" w:eastAsia="B Zar" w:hAnsi="B Zar" w:cs="B Zar" w:hint="cs"/>
          <w:sz w:val="32"/>
          <w:szCs w:val="32"/>
          <w:rtl/>
        </w:rPr>
        <w:t xml:space="preserve">            </w:t>
      </w:r>
      <w:r w:rsidR="009250EC" w:rsidRPr="00684E45">
        <w:rPr>
          <w:rFonts w:ascii="B Zar" w:eastAsia="B Zar" w:hAnsi="B Zar" w:cs="B Zar"/>
          <w:sz w:val="32"/>
          <w:szCs w:val="32"/>
          <w:rtl/>
        </w:rPr>
        <w:t>جهت بارگذاری در مرحله ج</w:t>
      </w:r>
      <w:r w:rsidR="009250EC" w:rsidRPr="00684E45">
        <w:rPr>
          <w:rFonts w:ascii="B Zar" w:eastAsia="B Zar" w:hAnsi="B Zar" w:cs="B Zar"/>
          <w:sz w:val="32"/>
          <w:szCs w:val="32"/>
        </w:rPr>
        <w:t xml:space="preserve">: </w:t>
      </w:r>
      <w:r w:rsidR="009250EC" w:rsidRPr="00684E45">
        <w:rPr>
          <w:rFonts w:ascii="B Zar" w:eastAsia="B Zar" w:hAnsi="B Zar" w:cs="B Zar" w:hint="cs"/>
          <w:sz w:val="32"/>
          <w:szCs w:val="32"/>
          <w:rtl/>
        </w:rPr>
        <w:t>(</w:t>
      </w:r>
      <w:r w:rsidR="009250EC" w:rsidRPr="00684E45">
        <w:rPr>
          <w:rFonts w:ascii="B Zar" w:eastAsia="B Zar" w:hAnsi="B Zar" w:cs="B Zar" w:hint="cs"/>
          <w:sz w:val="32"/>
          <w:szCs w:val="32"/>
          <w:rtl/>
          <w:lang w:bidi="fa-IR"/>
        </w:rPr>
        <w:t xml:space="preserve"> </w:t>
      </w:r>
      <w:r w:rsidR="009250EC" w:rsidRPr="00684E45">
        <w:rPr>
          <w:rFonts w:ascii="B Zar" w:eastAsia="B Zar" w:hAnsi="B Zar" w:cs="B Zar"/>
          <w:sz w:val="32"/>
          <w:szCs w:val="32"/>
          <w:rtl/>
          <w:lang w:bidi="fa-IR"/>
        </w:rPr>
        <w:t>32135916</w:t>
      </w:r>
      <w:r w:rsidR="009250EC" w:rsidRPr="00684E45">
        <w:rPr>
          <w:rFonts w:ascii="B Zar" w:eastAsia="B Zar" w:hAnsi="B Zar" w:cs="B Zar" w:hint="cs"/>
          <w:sz w:val="32"/>
          <w:szCs w:val="32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page" w:tblpX="4351" w:tblpY="-48"/>
        <w:tblW w:w="4304" w:type="dxa"/>
        <w:tblInd w:w="0" w:type="dxa"/>
        <w:tblCellMar>
          <w:top w:w="83" w:type="dxa"/>
          <w:left w:w="115" w:type="dxa"/>
          <w:right w:w="99" w:type="dxa"/>
        </w:tblCellMar>
        <w:tblLook w:val="04A0" w:firstRow="1" w:lastRow="0" w:firstColumn="1" w:lastColumn="0" w:noHBand="0" w:noVBand="1"/>
      </w:tblPr>
      <w:tblGrid>
        <w:gridCol w:w="4304"/>
      </w:tblGrid>
      <w:tr w:rsidR="007732AB" w:rsidTr="009A6E97">
        <w:trPr>
          <w:trHeight w:val="1562"/>
        </w:trPr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2AB" w:rsidRPr="007732AB" w:rsidRDefault="007732AB" w:rsidP="009A6E97">
            <w:pPr>
              <w:spacing w:after="30"/>
              <w:ind w:right="1105"/>
              <w:jc w:val="left"/>
              <w:rPr>
                <w:rFonts w:ascii="B Zar" w:eastAsia="B Zar" w:hAnsi="B Zar" w:cs="B Zar"/>
                <w:sz w:val="28"/>
                <w:szCs w:val="28"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</w:rPr>
              <w:t xml:space="preserve">دبیرخانه دفاتر پیشخوان: </w:t>
            </w:r>
            <w:r>
              <w:rPr>
                <w:rFonts w:ascii="Times New Roman" w:eastAsia="B Zar" w:hAnsi="Times New Roman" w:cs="Times New Roman"/>
                <w:sz w:val="28"/>
                <w:szCs w:val="28"/>
              </w:rPr>
              <w:t>………</w:t>
            </w:r>
          </w:p>
          <w:p w:rsidR="007732AB" w:rsidRDefault="007732AB" w:rsidP="009A6E97">
            <w:pPr>
              <w:spacing w:after="30"/>
              <w:ind w:right="1105"/>
              <w:jc w:val="left"/>
            </w:pPr>
            <w:bookmarkStart w:id="0" w:name="_GoBack"/>
            <w:bookmarkEnd w:id="0"/>
          </w:p>
        </w:tc>
      </w:tr>
    </w:tbl>
    <w:p w:rsidR="00A4234B" w:rsidRDefault="000B2E04">
      <w:pPr>
        <w:bidi w:val="0"/>
        <w:spacing w:after="0"/>
        <w:ind w:right="371"/>
      </w:pPr>
      <w:r>
        <w:rPr>
          <w:rFonts w:ascii="B Zar" w:eastAsia="B Zar" w:hAnsi="B Zar" w:cs="B Zar"/>
          <w:sz w:val="28"/>
        </w:rPr>
        <w:t xml:space="preserve"> </w:t>
      </w:r>
    </w:p>
    <w:p w:rsidR="00A4234B" w:rsidRDefault="00A4234B" w:rsidP="007732AB">
      <w:pPr>
        <w:bidi w:val="0"/>
        <w:spacing w:after="0"/>
        <w:ind w:right="343"/>
      </w:pPr>
    </w:p>
    <w:p w:rsidR="0071495C" w:rsidRDefault="0071495C" w:rsidP="0071495C">
      <w:pPr>
        <w:bidi w:val="0"/>
        <w:spacing w:after="0"/>
        <w:ind w:right="343"/>
      </w:pPr>
    </w:p>
    <w:p w:rsidR="0071495C" w:rsidRDefault="0071495C" w:rsidP="0071495C">
      <w:pPr>
        <w:bidi w:val="0"/>
        <w:spacing w:after="0"/>
        <w:ind w:right="343"/>
      </w:pPr>
    </w:p>
    <w:p w:rsidR="0071495C" w:rsidRDefault="0071495C" w:rsidP="0071495C">
      <w:pPr>
        <w:bidi w:val="0"/>
        <w:spacing w:after="0"/>
        <w:ind w:right="343"/>
      </w:pPr>
    </w:p>
    <w:p w:rsidR="0071495C" w:rsidRDefault="0071495C" w:rsidP="006773AD">
      <w:pPr>
        <w:bidi w:val="0"/>
        <w:spacing w:after="0"/>
        <w:ind w:right="343"/>
        <w:jc w:val="both"/>
      </w:pPr>
    </w:p>
    <w:p w:rsidR="0071495C" w:rsidRPr="0071495C" w:rsidRDefault="0071495C" w:rsidP="0071495C">
      <w:pPr>
        <w:bidi w:val="0"/>
        <w:spacing w:after="0"/>
        <w:ind w:right="343"/>
        <w:jc w:val="center"/>
        <w:rPr>
          <w:rFonts w:cs="B Zar"/>
          <w:sz w:val="32"/>
          <w:szCs w:val="32"/>
        </w:rPr>
      </w:pPr>
      <w:r w:rsidRPr="0071495C">
        <w:rPr>
          <w:rFonts w:ascii="Arial" w:hAnsi="Arial" w:cs="B Zar" w:hint="cs"/>
          <w:sz w:val="32"/>
          <w:szCs w:val="32"/>
          <w:rtl/>
        </w:rPr>
        <w:t xml:space="preserve">توجه </w:t>
      </w:r>
      <w:r w:rsidRPr="0071495C">
        <w:rPr>
          <w:rFonts w:cs="B Zar"/>
          <w:sz w:val="32"/>
          <w:szCs w:val="32"/>
          <w:rtl/>
        </w:rPr>
        <w:t xml:space="preserve">: </w:t>
      </w:r>
      <w:r w:rsidRPr="0071495C">
        <w:rPr>
          <w:rFonts w:ascii="Arial" w:hAnsi="Arial" w:cs="B Zar" w:hint="cs"/>
          <w:sz w:val="32"/>
          <w:szCs w:val="32"/>
          <w:rtl/>
        </w:rPr>
        <w:t>تمامی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مدارک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ارسالی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در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مرحله</w:t>
      </w:r>
      <w:r w:rsidRPr="0071495C">
        <w:rPr>
          <w:rFonts w:ascii="Arial" w:hAnsi="Arial" w:cs="B Zar" w:hint="cs"/>
          <w:sz w:val="32"/>
          <w:szCs w:val="32"/>
          <w:rtl/>
          <w:lang w:bidi="fa-IR"/>
        </w:rPr>
        <w:t>(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الف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cs="B Zar" w:hint="cs"/>
          <w:sz w:val="32"/>
          <w:szCs w:val="32"/>
          <w:rtl/>
        </w:rPr>
        <w:t xml:space="preserve">) </w:t>
      </w:r>
      <w:r w:rsidRPr="0071495C">
        <w:rPr>
          <w:rFonts w:ascii="Arial" w:hAnsi="Arial" w:cs="B Zar" w:hint="cs"/>
          <w:sz w:val="32"/>
          <w:szCs w:val="32"/>
          <w:rtl/>
        </w:rPr>
        <w:t>می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بایستی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اصل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و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یا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برابر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اصل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شده</w:t>
      </w:r>
      <w:r w:rsidRPr="0071495C">
        <w:rPr>
          <w:rFonts w:cs="B Zar"/>
          <w:sz w:val="32"/>
          <w:szCs w:val="32"/>
          <w:rtl/>
        </w:rPr>
        <w:t xml:space="preserve"> </w:t>
      </w:r>
      <w:r w:rsidRPr="0071495C">
        <w:rPr>
          <w:rFonts w:ascii="Arial" w:hAnsi="Arial" w:cs="B Zar" w:hint="cs"/>
          <w:sz w:val="32"/>
          <w:szCs w:val="32"/>
          <w:rtl/>
        </w:rPr>
        <w:t>باشد</w:t>
      </w:r>
      <w:r w:rsidR="009A6E97">
        <w:rPr>
          <w:rFonts w:ascii="Arial" w:hAnsi="Arial" w:cs="B Zar" w:hint="cs"/>
          <w:sz w:val="32"/>
          <w:szCs w:val="32"/>
          <w:rtl/>
        </w:rPr>
        <w:t xml:space="preserve">          </w:t>
      </w:r>
    </w:p>
    <w:sectPr w:rsidR="0071495C" w:rsidRPr="0071495C" w:rsidSect="002A0A9E">
      <w:pgSz w:w="11906" w:h="16838"/>
      <w:pgMar w:top="1440" w:right="1178" w:bottom="1440" w:left="1520" w:header="0" w:footer="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C4" w:rsidRDefault="005732C4" w:rsidP="002A0A9E">
      <w:pPr>
        <w:spacing w:after="0" w:line="240" w:lineRule="auto"/>
      </w:pPr>
      <w:r>
        <w:separator/>
      </w:r>
    </w:p>
  </w:endnote>
  <w:endnote w:type="continuationSeparator" w:id="0">
    <w:p w:rsidR="005732C4" w:rsidRDefault="005732C4" w:rsidP="002A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C4" w:rsidRDefault="005732C4" w:rsidP="002A0A9E">
      <w:pPr>
        <w:spacing w:after="0" w:line="240" w:lineRule="auto"/>
      </w:pPr>
      <w:r>
        <w:separator/>
      </w:r>
    </w:p>
  </w:footnote>
  <w:footnote w:type="continuationSeparator" w:id="0">
    <w:p w:rsidR="005732C4" w:rsidRDefault="005732C4" w:rsidP="002A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3DBD"/>
    <w:multiLevelType w:val="hybridMultilevel"/>
    <w:tmpl w:val="998868AA"/>
    <w:lvl w:ilvl="0" w:tplc="B512E8B0">
      <w:start w:val="1"/>
      <w:numFmt w:val="decimal"/>
      <w:lvlText w:val="%1)"/>
      <w:lvlJc w:val="left"/>
      <w:pPr>
        <w:ind w:left="720" w:hanging="360"/>
      </w:pPr>
      <w:rPr>
        <w:rFonts w:cs="B Zar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771DE"/>
    <w:multiLevelType w:val="hybridMultilevel"/>
    <w:tmpl w:val="086ED4C6"/>
    <w:lvl w:ilvl="0" w:tplc="D40440CA">
      <w:start w:val="1"/>
      <w:numFmt w:val="decimal"/>
      <w:lvlText w:val="%1)"/>
      <w:lvlJc w:val="left"/>
      <w:pPr>
        <w:ind w:left="629" w:hanging="360"/>
      </w:pPr>
      <w:rPr>
        <w:rFonts w:ascii="B Zar" w:eastAsia="B Zar" w:hAnsi="B Zar" w:cs="B 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">
    <w:nsid w:val="2ADF56B2"/>
    <w:multiLevelType w:val="hybridMultilevel"/>
    <w:tmpl w:val="6E2A9FE0"/>
    <w:lvl w:ilvl="0" w:tplc="D32A98D0">
      <w:start w:val="1"/>
      <w:numFmt w:val="decimal"/>
      <w:lvlText w:val="%1."/>
      <w:lvlJc w:val="left"/>
      <w:pPr>
        <w:ind w:left="687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65FAC">
      <w:start w:val="1"/>
      <w:numFmt w:val="lowerLetter"/>
      <w:lvlText w:val="%2"/>
      <w:lvlJc w:val="left"/>
      <w:pPr>
        <w:ind w:left="136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C6B20">
      <w:start w:val="1"/>
      <w:numFmt w:val="lowerRoman"/>
      <w:lvlText w:val="%3"/>
      <w:lvlJc w:val="left"/>
      <w:pPr>
        <w:ind w:left="208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ED2C2">
      <w:start w:val="1"/>
      <w:numFmt w:val="decimal"/>
      <w:lvlText w:val="%4"/>
      <w:lvlJc w:val="left"/>
      <w:pPr>
        <w:ind w:left="280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07036">
      <w:start w:val="1"/>
      <w:numFmt w:val="lowerLetter"/>
      <w:lvlText w:val="%5"/>
      <w:lvlJc w:val="left"/>
      <w:pPr>
        <w:ind w:left="352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BECB12">
      <w:start w:val="1"/>
      <w:numFmt w:val="lowerRoman"/>
      <w:lvlText w:val="%6"/>
      <w:lvlJc w:val="left"/>
      <w:pPr>
        <w:ind w:left="424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1E1A8A">
      <w:start w:val="1"/>
      <w:numFmt w:val="decimal"/>
      <w:lvlText w:val="%7"/>
      <w:lvlJc w:val="left"/>
      <w:pPr>
        <w:ind w:left="496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65504">
      <w:start w:val="1"/>
      <w:numFmt w:val="lowerLetter"/>
      <w:lvlText w:val="%8"/>
      <w:lvlJc w:val="left"/>
      <w:pPr>
        <w:ind w:left="568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E96C6">
      <w:start w:val="1"/>
      <w:numFmt w:val="lowerRoman"/>
      <w:lvlText w:val="%9"/>
      <w:lvlJc w:val="left"/>
      <w:pPr>
        <w:ind w:left="640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E75032"/>
    <w:multiLevelType w:val="hybridMultilevel"/>
    <w:tmpl w:val="C5141DF6"/>
    <w:lvl w:ilvl="0" w:tplc="A8D2312C">
      <w:start w:val="6"/>
      <w:numFmt w:val="decimal"/>
      <w:lvlText w:val="%1."/>
      <w:lvlJc w:val="left"/>
      <w:pPr>
        <w:ind w:left="63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46EB4">
      <w:start w:val="1"/>
      <w:numFmt w:val="lowerLetter"/>
      <w:lvlText w:val="%2"/>
      <w:lvlJc w:val="left"/>
      <w:pPr>
        <w:ind w:left="136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C1BF0">
      <w:start w:val="1"/>
      <w:numFmt w:val="lowerRoman"/>
      <w:lvlText w:val="%3"/>
      <w:lvlJc w:val="left"/>
      <w:pPr>
        <w:ind w:left="208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095EA">
      <w:start w:val="1"/>
      <w:numFmt w:val="decimal"/>
      <w:lvlText w:val="%4"/>
      <w:lvlJc w:val="left"/>
      <w:pPr>
        <w:ind w:left="280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BC89AC">
      <w:start w:val="1"/>
      <w:numFmt w:val="lowerLetter"/>
      <w:lvlText w:val="%5"/>
      <w:lvlJc w:val="left"/>
      <w:pPr>
        <w:ind w:left="352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16590E">
      <w:start w:val="1"/>
      <w:numFmt w:val="lowerRoman"/>
      <w:lvlText w:val="%6"/>
      <w:lvlJc w:val="left"/>
      <w:pPr>
        <w:ind w:left="424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0EFF6">
      <w:start w:val="1"/>
      <w:numFmt w:val="decimal"/>
      <w:lvlText w:val="%7"/>
      <w:lvlJc w:val="left"/>
      <w:pPr>
        <w:ind w:left="496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2071E">
      <w:start w:val="1"/>
      <w:numFmt w:val="lowerLetter"/>
      <w:lvlText w:val="%8"/>
      <w:lvlJc w:val="left"/>
      <w:pPr>
        <w:ind w:left="568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5C8A74">
      <w:start w:val="1"/>
      <w:numFmt w:val="lowerRoman"/>
      <w:lvlText w:val="%9"/>
      <w:lvlJc w:val="left"/>
      <w:pPr>
        <w:ind w:left="640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C03673"/>
    <w:multiLevelType w:val="hybridMultilevel"/>
    <w:tmpl w:val="B2E6A8CA"/>
    <w:lvl w:ilvl="0" w:tplc="BFD8347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4B"/>
    <w:rsid w:val="000B2E04"/>
    <w:rsid w:val="001B03DF"/>
    <w:rsid w:val="002A0A9E"/>
    <w:rsid w:val="005732C4"/>
    <w:rsid w:val="006773AD"/>
    <w:rsid w:val="00684E45"/>
    <w:rsid w:val="006D0393"/>
    <w:rsid w:val="0071495C"/>
    <w:rsid w:val="007732AB"/>
    <w:rsid w:val="008022B6"/>
    <w:rsid w:val="009250EC"/>
    <w:rsid w:val="009A6E97"/>
    <w:rsid w:val="00A4234B"/>
    <w:rsid w:val="00E11E8D"/>
    <w:rsid w:val="00F8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EE195C-1091-40D6-AF22-8942B2DC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9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14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Roghayeh Nikpasand</dc:creator>
  <cp:keywords/>
  <cp:lastModifiedBy>Hosein Pirmoradi</cp:lastModifiedBy>
  <cp:revision>6</cp:revision>
  <cp:lastPrinted>2023-07-19T06:13:00Z</cp:lastPrinted>
  <dcterms:created xsi:type="dcterms:W3CDTF">2023-07-19T05:49:00Z</dcterms:created>
  <dcterms:modified xsi:type="dcterms:W3CDTF">2023-07-19T06:14:00Z</dcterms:modified>
</cp:coreProperties>
</file>